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0253" w14:textId="7EB50F97" w:rsidR="008837EE" w:rsidRDefault="008837EE" w:rsidP="00ED64CD">
      <w:pPr>
        <w:ind w:left="130"/>
        <w:jc w:val="center"/>
        <w:rPr>
          <w:rFonts w:ascii="Times New Roman" w:eastAsia="Times New Roman" w:hAnsi="Times New Roman" w:cs="Times New Roman"/>
          <w:color w:val="000000"/>
        </w:rPr>
      </w:pPr>
      <w:r w:rsidRPr="008837EE">
        <w:rPr>
          <w:rFonts w:ascii="Times New Roman" w:eastAsia="Times New Roman" w:hAnsi="Times New Roman" w:cs="Times New Roman"/>
          <w:color w:val="000000"/>
          <w:sz w:val="20"/>
          <w:szCs w:val="20"/>
          <w:bdr w:val="none" w:sz="0" w:space="0" w:color="auto" w:frame="1"/>
        </w:rPr>
        <w:fldChar w:fldCharType="begin"/>
      </w:r>
      <w:r w:rsidRPr="008837EE">
        <w:rPr>
          <w:rFonts w:ascii="Times New Roman" w:eastAsia="Times New Roman" w:hAnsi="Times New Roman" w:cs="Times New Roman"/>
          <w:color w:val="000000"/>
          <w:sz w:val="20"/>
          <w:szCs w:val="20"/>
          <w:bdr w:val="none" w:sz="0" w:space="0" w:color="auto" w:frame="1"/>
        </w:rPr>
        <w:instrText xml:space="preserve"> INCLUDEPICTURE "https://lh3.googleusercontent.com/FI7aIWXXiVQnXbHLIRZcjjrAOFYZuu64I7SgrZJ8sOwYLfvQocTJHIFfY6G0yM3frGfBm2FZ5Vv4mpKuzcc7rekfeXgkWyZFyvr7jRsVsusBZoGWF7hBX840p5VWzLRkU_H8_W0" \* MERGEFORMATINET </w:instrText>
      </w:r>
      <w:r w:rsidRPr="008837EE">
        <w:rPr>
          <w:rFonts w:ascii="Times New Roman" w:eastAsia="Times New Roman" w:hAnsi="Times New Roman" w:cs="Times New Roman"/>
          <w:color w:val="000000"/>
          <w:sz w:val="20"/>
          <w:szCs w:val="20"/>
          <w:bdr w:val="none" w:sz="0" w:space="0" w:color="auto" w:frame="1"/>
        </w:rPr>
        <w:fldChar w:fldCharType="separate"/>
      </w:r>
      <w:r w:rsidRPr="008837EE">
        <w:rPr>
          <w:rFonts w:ascii="Times New Roman" w:eastAsia="Times New Roman" w:hAnsi="Times New Roman" w:cs="Times New Roman"/>
          <w:noProof/>
          <w:color w:val="000000"/>
          <w:sz w:val="20"/>
          <w:szCs w:val="20"/>
          <w:bdr w:val="none" w:sz="0" w:space="0" w:color="auto" w:frame="1"/>
        </w:rPr>
        <w:drawing>
          <wp:inline distT="0" distB="0" distL="0" distR="0" wp14:anchorId="7ED7C70E" wp14:editId="712F0C80">
            <wp:extent cx="4851400" cy="770730"/>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1048" cy="786561"/>
                    </a:xfrm>
                    <a:prstGeom prst="rect">
                      <a:avLst/>
                    </a:prstGeom>
                    <a:noFill/>
                    <a:ln>
                      <a:noFill/>
                    </a:ln>
                  </pic:spPr>
                </pic:pic>
              </a:graphicData>
            </a:graphic>
          </wp:inline>
        </w:drawing>
      </w:r>
      <w:r w:rsidRPr="008837EE">
        <w:rPr>
          <w:rFonts w:ascii="Times New Roman" w:eastAsia="Times New Roman" w:hAnsi="Times New Roman" w:cs="Times New Roman"/>
          <w:color w:val="000000"/>
          <w:sz w:val="20"/>
          <w:szCs w:val="20"/>
          <w:bdr w:val="none" w:sz="0" w:space="0" w:color="auto" w:frame="1"/>
        </w:rPr>
        <w:fldChar w:fldCharType="end"/>
      </w:r>
    </w:p>
    <w:p w14:paraId="0D50FDB2" w14:textId="1C19456C" w:rsidR="008837EE" w:rsidRPr="00FA58D2" w:rsidRDefault="008837EE" w:rsidP="008837EE">
      <w:pPr>
        <w:ind w:left="130"/>
        <w:jc w:val="center"/>
        <w:rPr>
          <w:rFonts w:ascii="Times New Roman" w:eastAsia="Times New Roman" w:hAnsi="Times New Roman" w:cs="Times New Roman"/>
          <w:b/>
          <w:bCs/>
          <w:color w:val="000000"/>
          <w:sz w:val="48"/>
          <w:szCs w:val="48"/>
        </w:rPr>
      </w:pPr>
      <w:r w:rsidRPr="00FA58D2">
        <w:rPr>
          <w:rFonts w:ascii="Times New Roman" w:eastAsia="Times New Roman" w:hAnsi="Times New Roman" w:cs="Times New Roman"/>
          <w:b/>
          <w:bCs/>
          <w:color w:val="000000"/>
          <w:sz w:val="48"/>
          <w:szCs w:val="48"/>
        </w:rPr>
        <w:t>Grant Guidelines</w:t>
      </w:r>
    </w:p>
    <w:p w14:paraId="28758D3D" w14:textId="77777777" w:rsidR="008837EE" w:rsidRPr="00FA58D2" w:rsidRDefault="008837EE" w:rsidP="008837EE">
      <w:pPr>
        <w:ind w:left="111"/>
        <w:outlineLvl w:val="0"/>
        <w:rPr>
          <w:rFonts w:ascii="Times New Roman" w:eastAsia="Times New Roman" w:hAnsi="Times New Roman" w:cs="Times New Roman"/>
          <w:color w:val="2F5496"/>
          <w:kern w:val="36"/>
          <w:sz w:val="28"/>
          <w:szCs w:val="28"/>
        </w:rPr>
      </w:pPr>
    </w:p>
    <w:p w14:paraId="7256A57C" w14:textId="46CCF75A" w:rsidR="008837EE" w:rsidRPr="00FA58D2" w:rsidRDefault="008837EE" w:rsidP="00FA58D2">
      <w:pPr>
        <w:ind w:left="111"/>
        <w:outlineLvl w:val="0"/>
        <w:rPr>
          <w:rFonts w:ascii="Times New Roman" w:eastAsia="Times New Roman" w:hAnsi="Times New Roman" w:cs="Times New Roman"/>
          <w:b/>
          <w:bCs/>
          <w:color w:val="000000"/>
          <w:kern w:val="36"/>
          <w:sz w:val="28"/>
          <w:szCs w:val="28"/>
        </w:rPr>
      </w:pPr>
      <w:r w:rsidRPr="00FA58D2">
        <w:rPr>
          <w:rFonts w:ascii="Times New Roman" w:eastAsia="Times New Roman" w:hAnsi="Times New Roman" w:cs="Times New Roman"/>
          <w:b/>
          <w:bCs/>
          <w:color w:val="2F5496"/>
          <w:kern w:val="36"/>
          <w:sz w:val="32"/>
          <w:szCs w:val="32"/>
        </w:rPr>
        <w:t>Who should apply for a grant?</w:t>
      </w:r>
      <w:r w:rsidR="00FA58D2" w:rsidRPr="00FA58D2">
        <w:rPr>
          <w:rFonts w:ascii="Times New Roman" w:eastAsia="Times New Roman" w:hAnsi="Times New Roman" w:cs="Times New Roman"/>
          <w:b/>
          <w:bCs/>
          <w:color w:val="000000"/>
          <w:kern w:val="36"/>
          <w:sz w:val="28"/>
          <w:szCs w:val="28"/>
        </w:rPr>
        <w:br/>
      </w:r>
      <w:r w:rsidRPr="00FA58D2">
        <w:rPr>
          <w:rFonts w:ascii="Times New Roman" w:eastAsia="Times New Roman" w:hAnsi="Times New Roman" w:cs="Times New Roman"/>
          <w:color w:val="000000"/>
          <w:sz w:val="28"/>
          <w:szCs w:val="28"/>
        </w:rPr>
        <w:t>Grant applications are welcome from any Hopkinton Public School professional staff member including teachers, administrators, librarians, specialists, guidance counselors, occupational and physical therapists, technologists, coaches, etc. Collaboration across classrooms, grades, and schools is highly encouraged.</w:t>
      </w:r>
    </w:p>
    <w:p w14:paraId="51CFE36A" w14:textId="0F691ED0" w:rsidR="008837EE" w:rsidRPr="00FA58D2" w:rsidRDefault="008837EE" w:rsidP="00FA58D2">
      <w:pPr>
        <w:spacing w:before="175"/>
        <w:ind w:left="111"/>
        <w:outlineLvl w:val="0"/>
        <w:rPr>
          <w:rFonts w:ascii="Times New Roman" w:eastAsia="Times New Roman" w:hAnsi="Times New Roman" w:cs="Times New Roman"/>
          <w:b/>
          <w:bCs/>
          <w:color w:val="000000"/>
          <w:kern w:val="36"/>
          <w:sz w:val="28"/>
          <w:szCs w:val="28"/>
        </w:rPr>
      </w:pPr>
      <w:r w:rsidRPr="00FA58D2">
        <w:rPr>
          <w:rFonts w:ascii="Times New Roman" w:eastAsia="Times New Roman" w:hAnsi="Times New Roman" w:cs="Times New Roman"/>
          <w:b/>
          <w:bCs/>
          <w:color w:val="2F5496"/>
          <w:kern w:val="36"/>
          <w:sz w:val="32"/>
          <w:szCs w:val="32"/>
        </w:rPr>
        <w:t>What types of projects are funded?</w:t>
      </w:r>
      <w:r w:rsidR="00FA58D2" w:rsidRPr="00FA58D2">
        <w:rPr>
          <w:rFonts w:ascii="Times New Roman" w:eastAsia="Times New Roman" w:hAnsi="Times New Roman" w:cs="Times New Roman"/>
          <w:b/>
          <w:bCs/>
          <w:color w:val="000000"/>
          <w:kern w:val="36"/>
          <w:sz w:val="28"/>
          <w:szCs w:val="28"/>
        </w:rPr>
        <w:br/>
      </w:r>
      <w:r w:rsidRPr="00FA58D2">
        <w:rPr>
          <w:rFonts w:ascii="Times New Roman" w:eastAsia="Times New Roman" w:hAnsi="Times New Roman" w:cs="Times New Roman"/>
          <w:color w:val="000000"/>
          <w:sz w:val="28"/>
          <w:szCs w:val="28"/>
        </w:rPr>
        <w:t>Each year, the Hopkinton Education Foundation appeals to Hopkinton school staff members to apply for grants for projects that:</w:t>
      </w:r>
    </w:p>
    <w:p w14:paraId="2F542928" w14:textId="77777777" w:rsidR="008837EE" w:rsidRPr="00FA58D2" w:rsidRDefault="008837EE" w:rsidP="008837EE">
      <w:pPr>
        <w:numPr>
          <w:ilvl w:val="0"/>
          <w:numId w:val="1"/>
        </w:numPr>
        <w:ind w:left="831"/>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are innovative</w:t>
      </w:r>
    </w:p>
    <w:p w14:paraId="4ABBC098" w14:textId="77777777" w:rsidR="008837EE" w:rsidRPr="00FA58D2" w:rsidRDefault="008837EE" w:rsidP="008837EE">
      <w:pPr>
        <w:numPr>
          <w:ilvl w:val="0"/>
          <w:numId w:val="1"/>
        </w:numPr>
        <w:ind w:left="831"/>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have a direct and immediate impact on the largest number of students</w:t>
      </w:r>
    </w:p>
    <w:p w14:paraId="1FD851A0" w14:textId="77777777" w:rsidR="008837EE" w:rsidRPr="00FA58D2" w:rsidRDefault="008837EE" w:rsidP="008837EE">
      <w:pPr>
        <w:numPr>
          <w:ilvl w:val="0"/>
          <w:numId w:val="1"/>
        </w:numPr>
        <w:ind w:left="831"/>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have sustainability for future use (a pilot program for example)</w:t>
      </w:r>
    </w:p>
    <w:p w14:paraId="48C028C3" w14:textId="77777777" w:rsidR="008837EE" w:rsidRPr="00FA58D2" w:rsidRDefault="008837EE" w:rsidP="008837EE">
      <w:pPr>
        <w:numPr>
          <w:ilvl w:val="0"/>
          <w:numId w:val="1"/>
        </w:numPr>
        <w:ind w:left="831"/>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develop critical thinking skills</w:t>
      </w:r>
    </w:p>
    <w:p w14:paraId="0EE89F2E" w14:textId="77777777" w:rsidR="008837EE" w:rsidRPr="00FA58D2" w:rsidRDefault="008837EE" w:rsidP="008837EE">
      <w:pPr>
        <w:numPr>
          <w:ilvl w:val="0"/>
          <w:numId w:val="1"/>
        </w:numPr>
        <w:ind w:left="831"/>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do not conflict with the District Strategic Plan</w:t>
      </w:r>
    </w:p>
    <w:p w14:paraId="44DCFD2A" w14:textId="1784173E" w:rsidR="008837EE" w:rsidRPr="00FA58D2" w:rsidRDefault="008837EE" w:rsidP="00FA58D2">
      <w:pPr>
        <w:spacing w:before="187"/>
        <w:ind w:left="111"/>
        <w:outlineLvl w:val="0"/>
        <w:rPr>
          <w:rFonts w:ascii="Times New Roman" w:eastAsia="Times New Roman" w:hAnsi="Times New Roman" w:cs="Times New Roman"/>
          <w:b/>
          <w:bCs/>
          <w:color w:val="000000"/>
          <w:kern w:val="36"/>
          <w:sz w:val="28"/>
          <w:szCs w:val="28"/>
        </w:rPr>
      </w:pPr>
      <w:r w:rsidRPr="00FA58D2">
        <w:rPr>
          <w:rFonts w:ascii="Times New Roman" w:eastAsia="Times New Roman" w:hAnsi="Times New Roman" w:cs="Times New Roman"/>
          <w:b/>
          <w:bCs/>
          <w:color w:val="2F5496"/>
          <w:kern w:val="36"/>
          <w:sz w:val="32"/>
          <w:szCs w:val="32"/>
        </w:rPr>
        <w:t>What types of projects are typically not funded?</w:t>
      </w:r>
      <w:r w:rsidR="00FA58D2" w:rsidRPr="00FA58D2">
        <w:rPr>
          <w:rFonts w:ascii="Times New Roman" w:eastAsia="Times New Roman" w:hAnsi="Times New Roman" w:cs="Times New Roman"/>
          <w:b/>
          <w:bCs/>
          <w:color w:val="000000"/>
          <w:kern w:val="36"/>
          <w:sz w:val="28"/>
          <w:szCs w:val="28"/>
        </w:rPr>
        <w:br/>
      </w:r>
      <w:r w:rsidRPr="00FA58D2">
        <w:rPr>
          <w:rFonts w:ascii="Times New Roman" w:eastAsia="Times New Roman" w:hAnsi="Times New Roman" w:cs="Times New Roman"/>
          <w:color w:val="000000"/>
          <w:sz w:val="28"/>
          <w:szCs w:val="28"/>
        </w:rPr>
        <w:t>Education Foundation grants are not intended to replace or relieve the responsibility for public funding of public education nor are they intended to provide supplemental funding for normal budget growth and maintenance. Grants are typically not awarded for:</w:t>
      </w:r>
    </w:p>
    <w:p w14:paraId="6CE912E4" w14:textId="77777777" w:rsidR="008837EE" w:rsidRPr="00FA58D2" w:rsidRDefault="008837EE" w:rsidP="008837EE">
      <w:pPr>
        <w:numPr>
          <w:ilvl w:val="0"/>
          <w:numId w:val="2"/>
        </w:numPr>
        <w:ind w:left="831"/>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budget shortfalls</w:t>
      </w:r>
    </w:p>
    <w:p w14:paraId="44869E7A" w14:textId="77777777" w:rsidR="008837EE" w:rsidRPr="00FA58D2" w:rsidRDefault="008837EE" w:rsidP="008837EE">
      <w:pPr>
        <w:numPr>
          <w:ilvl w:val="0"/>
          <w:numId w:val="2"/>
        </w:numPr>
        <w:ind w:left="831"/>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compensation shortfalls</w:t>
      </w:r>
    </w:p>
    <w:p w14:paraId="7B7A8CA7" w14:textId="77777777" w:rsidR="008837EE" w:rsidRPr="00FA58D2" w:rsidRDefault="008837EE" w:rsidP="008837EE">
      <w:pPr>
        <w:numPr>
          <w:ilvl w:val="0"/>
          <w:numId w:val="2"/>
        </w:numPr>
        <w:ind w:left="831"/>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capital improvements</w:t>
      </w:r>
    </w:p>
    <w:p w14:paraId="2772D6CF" w14:textId="77777777" w:rsidR="008837EE" w:rsidRPr="00FA58D2" w:rsidRDefault="008837EE" w:rsidP="008837EE">
      <w:pPr>
        <w:numPr>
          <w:ilvl w:val="0"/>
          <w:numId w:val="2"/>
        </w:numPr>
        <w:ind w:left="831"/>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equipment purchases that are not part of a specific project</w:t>
      </w:r>
    </w:p>
    <w:p w14:paraId="65A5784E" w14:textId="312D5C9F" w:rsidR="008837EE" w:rsidRPr="00FA58D2" w:rsidRDefault="008837EE" w:rsidP="008837EE">
      <w:pPr>
        <w:numPr>
          <w:ilvl w:val="0"/>
          <w:numId w:val="2"/>
        </w:numPr>
        <w:spacing w:before="5"/>
        <w:ind w:left="831" w:right="370"/>
        <w:textAlignment w:val="baseline"/>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ongoing maintenance of existing programs, whether or not, those programs were originally funded by an Education Foundation grant</w:t>
      </w:r>
    </w:p>
    <w:p w14:paraId="4FB5ED73" w14:textId="77777777" w:rsidR="008837EE" w:rsidRPr="00FA58D2" w:rsidRDefault="008837EE" w:rsidP="008837EE">
      <w:pPr>
        <w:ind w:left="111"/>
        <w:rPr>
          <w:rFonts w:ascii="Times New Roman" w:eastAsia="Times New Roman" w:hAnsi="Times New Roman" w:cs="Times New Roman"/>
          <w:color w:val="000000"/>
          <w:sz w:val="28"/>
          <w:szCs w:val="28"/>
        </w:rPr>
      </w:pPr>
    </w:p>
    <w:p w14:paraId="1805453F" w14:textId="63B8ECE4" w:rsidR="008837EE" w:rsidRDefault="008837EE" w:rsidP="008837EE">
      <w:pPr>
        <w:ind w:left="111"/>
        <w:rPr>
          <w:rFonts w:ascii="Times New Roman" w:eastAsia="Times New Roman" w:hAnsi="Times New Roman" w:cs="Times New Roman"/>
          <w:color w:val="000000"/>
          <w:sz w:val="28"/>
          <w:szCs w:val="28"/>
        </w:rPr>
      </w:pPr>
      <w:r w:rsidRPr="00FA58D2">
        <w:rPr>
          <w:rFonts w:ascii="Times New Roman" w:eastAsia="Times New Roman" w:hAnsi="Times New Roman" w:cs="Times New Roman"/>
          <w:color w:val="000000"/>
          <w:sz w:val="28"/>
          <w:szCs w:val="28"/>
        </w:rPr>
        <w:t>We highly encourage you to talk with your school liaisons to review grant proposals prior to submission. The liaison role is designed to assist you in preparing applications for success.</w:t>
      </w:r>
    </w:p>
    <w:p w14:paraId="32FACABC" w14:textId="418DD709" w:rsidR="00ED64CD" w:rsidRDefault="00242680" w:rsidP="00ED64CD">
      <w:pPr>
        <w:spacing w:before="332"/>
        <w:rPr>
          <w:rFonts w:ascii="Times New Roman" w:eastAsia="Times New Roman" w:hAnsi="Times New Roman" w:cs="Times New Roman"/>
          <w:b/>
          <w:bCs/>
          <w:color w:val="000000" w:themeColor="text1"/>
          <w:sz w:val="28"/>
          <w:szCs w:val="28"/>
        </w:rPr>
      </w:pPr>
      <w:r w:rsidRPr="171AA773">
        <w:rPr>
          <w:rFonts w:ascii="Times New Roman" w:eastAsia="Times New Roman" w:hAnsi="Times New Roman" w:cs="Times New Roman"/>
          <w:b/>
          <w:bCs/>
          <w:color w:val="000000" w:themeColor="text1"/>
          <w:sz w:val="28"/>
          <w:szCs w:val="28"/>
        </w:rPr>
        <w:t>202</w:t>
      </w:r>
      <w:r w:rsidR="00D7425A">
        <w:rPr>
          <w:rFonts w:ascii="Times New Roman" w:eastAsia="Times New Roman" w:hAnsi="Times New Roman" w:cs="Times New Roman"/>
          <w:b/>
          <w:bCs/>
          <w:color w:val="000000" w:themeColor="text1"/>
          <w:sz w:val="28"/>
          <w:szCs w:val="28"/>
        </w:rPr>
        <w:t>4</w:t>
      </w:r>
      <w:r w:rsidRPr="171AA773">
        <w:rPr>
          <w:rFonts w:ascii="Times New Roman" w:eastAsia="Times New Roman" w:hAnsi="Times New Roman" w:cs="Times New Roman"/>
          <w:b/>
          <w:bCs/>
          <w:color w:val="000000" w:themeColor="text1"/>
          <w:sz w:val="28"/>
          <w:szCs w:val="28"/>
        </w:rPr>
        <w:t>-202</w:t>
      </w:r>
      <w:r w:rsidR="00D7425A">
        <w:rPr>
          <w:rFonts w:ascii="Times New Roman" w:eastAsia="Times New Roman" w:hAnsi="Times New Roman" w:cs="Times New Roman"/>
          <w:b/>
          <w:bCs/>
          <w:color w:val="000000" w:themeColor="text1"/>
          <w:sz w:val="28"/>
          <w:szCs w:val="28"/>
        </w:rPr>
        <w:t>5</w:t>
      </w:r>
      <w:r w:rsidRPr="171AA773">
        <w:rPr>
          <w:rFonts w:ascii="Times New Roman" w:eastAsia="Times New Roman" w:hAnsi="Times New Roman" w:cs="Times New Roman"/>
          <w:b/>
          <w:bCs/>
          <w:color w:val="000000" w:themeColor="text1"/>
          <w:sz w:val="28"/>
          <w:szCs w:val="28"/>
        </w:rPr>
        <w:t xml:space="preserve"> Hopkinton Education Foundation School Liaison</w:t>
      </w:r>
      <w:r w:rsidR="00D7425A">
        <w:rPr>
          <w:rFonts w:ascii="Times New Roman" w:eastAsia="Times New Roman" w:hAnsi="Times New Roman" w:cs="Times New Roman"/>
          <w:b/>
          <w:bCs/>
          <w:color w:val="000000" w:themeColor="text1"/>
          <w:sz w:val="28"/>
          <w:szCs w:val="28"/>
        </w:rPr>
        <w:t>s</w:t>
      </w:r>
    </w:p>
    <w:p w14:paraId="06ECEA39" w14:textId="77777777" w:rsidR="00ED64CD" w:rsidRDefault="00ED64CD" w:rsidP="00ED64CD">
      <w:pPr>
        <w:rPr>
          <w:rFonts w:ascii="Times New Roman" w:eastAsia="Times New Roman" w:hAnsi="Times New Roman" w:cs="Times New Roman"/>
          <w:b/>
          <w:bCs/>
          <w:color w:val="000000" w:themeColor="text1"/>
          <w:sz w:val="28"/>
          <w:szCs w:val="28"/>
        </w:rPr>
      </w:pPr>
    </w:p>
    <w:tbl>
      <w:tblPr>
        <w:tblStyle w:val="TableGrid"/>
        <w:tblW w:w="0" w:type="auto"/>
        <w:tblInd w:w="140" w:type="dxa"/>
        <w:tblLook w:val="04A0" w:firstRow="1" w:lastRow="0" w:firstColumn="1" w:lastColumn="0" w:noHBand="0" w:noVBand="1"/>
      </w:tblPr>
      <w:tblGrid>
        <w:gridCol w:w="2915"/>
        <w:gridCol w:w="2520"/>
        <w:gridCol w:w="5171"/>
      </w:tblGrid>
      <w:tr w:rsidR="00057461" w14:paraId="6FB67298" w14:textId="77777777" w:rsidTr="00240FCE">
        <w:trPr>
          <w:trHeight w:val="368"/>
        </w:trPr>
        <w:tc>
          <w:tcPr>
            <w:tcW w:w="2915" w:type="dxa"/>
          </w:tcPr>
          <w:p w14:paraId="440AF0E7" w14:textId="34A4D401" w:rsidR="00057461" w:rsidRDefault="00057461" w:rsidP="00737E76">
            <w:pPr>
              <w:rPr>
                <w:rFonts w:ascii="Times New Roman" w:eastAsia="Times New Roman" w:hAnsi="Times New Roman" w:cs="Times New Roman"/>
                <w:color w:val="000000"/>
              </w:rPr>
            </w:pPr>
            <w:r w:rsidRPr="00A353B6">
              <w:rPr>
                <w:b/>
                <w:bCs/>
              </w:rPr>
              <w:t>Marathon School Liaison </w:t>
            </w:r>
          </w:p>
        </w:tc>
        <w:tc>
          <w:tcPr>
            <w:tcW w:w="2520" w:type="dxa"/>
          </w:tcPr>
          <w:p w14:paraId="72C89C84" w14:textId="3BA490D1" w:rsidR="00057461" w:rsidRDefault="00BD1680" w:rsidP="00737E76">
            <w:pPr>
              <w:tabs>
                <w:tab w:val="left" w:pos="970"/>
              </w:tabs>
              <w:rPr>
                <w:rFonts w:ascii="Times New Roman" w:eastAsia="Times New Roman" w:hAnsi="Times New Roman" w:cs="Times New Roman"/>
                <w:color w:val="000000"/>
              </w:rPr>
            </w:pPr>
            <w:r>
              <w:rPr>
                <w:rFonts w:ascii="Times New Roman" w:eastAsia="Times New Roman" w:hAnsi="Times New Roman" w:cs="Times New Roman"/>
                <w:color w:val="000000"/>
              </w:rPr>
              <w:t>Megan Cox</w:t>
            </w:r>
          </w:p>
        </w:tc>
        <w:tc>
          <w:tcPr>
            <w:tcW w:w="5171" w:type="dxa"/>
          </w:tcPr>
          <w:p w14:paraId="1529628D" w14:textId="71ACD52A" w:rsidR="00057461" w:rsidRDefault="00302EE7" w:rsidP="00737E76">
            <w:pPr>
              <w:rPr>
                <w:rFonts w:ascii="Times New Roman" w:eastAsia="Times New Roman" w:hAnsi="Times New Roman" w:cs="Times New Roman"/>
                <w:color w:val="000000"/>
              </w:rPr>
            </w:pPr>
            <w:r>
              <w:rPr>
                <w:rStyle w:val="Hyperlink"/>
              </w:rPr>
              <w:t>meganc</w:t>
            </w:r>
            <w:r w:rsidRPr="006D6334">
              <w:rPr>
                <w:rStyle w:val="Hyperlink"/>
              </w:rPr>
              <w:t>@hopkintoneducationfoundation.org</w:t>
            </w:r>
          </w:p>
        </w:tc>
      </w:tr>
      <w:tr w:rsidR="00057461" w14:paraId="67E746CD" w14:textId="77777777" w:rsidTr="00737E76">
        <w:trPr>
          <w:trHeight w:val="368"/>
        </w:trPr>
        <w:tc>
          <w:tcPr>
            <w:tcW w:w="2915" w:type="dxa"/>
          </w:tcPr>
          <w:p w14:paraId="455713F9" w14:textId="01BDDD2E" w:rsidR="00057461" w:rsidRDefault="00057461" w:rsidP="00737E76">
            <w:pPr>
              <w:rPr>
                <w:rFonts w:ascii="Times New Roman" w:eastAsia="Times New Roman" w:hAnsi="Times New Roman" w:cs="Times New Roman"/>
                <w:color w:val="000000"/>
              </w:rPr>
            </w:pPr>
            <w:r w:rsidRPr="00A353B6">
              <w:rPr>
                <w:b/>
                <w:bCs/>
              </w:rPr>
              <w:t>Elmwood School Liaisons </w:t>
            </w:r>
          </w:p>
        </w:tc>
        <w:tc>
          <w:tcPr>
            <w:tcW w:w="2520" w:type="dxa"/>
          </w:tcPr>
          <w:p w14:paraId="38A620E2" w14:textId="62C347E5" w:rsidR="00057461" w:rsidRDefault="00302EE7" w:rsidP="00737E76">
            <w:pPr>
              <w:rPr>
                <w:rFonts w:ascii="Times New Roman" w:eastAsia="Times New Roman" w:hAnsi="Times New Roman" w:cs="Times New Roman"/>
                <w:color w:val="000000"/>
              </w:rPr>
            </w:pPr>
            <w:r>
              <w:rPr>
                <w:rFonts w:ascii="Times New Roman" w:eastAsia="Times New Roman" w:hAnsi="Times New Roman" w:cs="Times New Roman"/>
                <w:color w:val="000000"/>
              </w:rPr>
              <w:t>Revati Darp</w:t>
            </w:r>
          </w:p>
        </w:tc>
        <w:tc>
          <w:tcPr>
            <w:tcW w:w="5171" w:type="dxa"/>
          </w:tcPr>
          <w:p w14:paraId="58484761" w14:textId="5D520E27" w:rsidR="00057461" w:rsidRDefault="00302EE7" w:rsidP="00737E76">
            <w:pPr>
              <w:rPr>
                <w:rFonts w:ascii="Times New Roman" w:eastAsia="Times New Roman" w:hAnsi="Times New Roman" w:cs="Times New Roman"/>
                <w:color w:val="000000"/>
              </w:rPr>
            </w:pPr>
            <w:r>
              <w:rPr>
                <w:rStyle w:val="Hyperlink"/>
              </w:rPr>
              <w:t>revatid</w:t>
            </w:r>
            <w:r w:rsidRPr="006D6334">
              <w:rPr>
                <w:rStyle w:val="Hyperlink"/>
              </w:rPr>
              <w:t>@hopkintoneducationfoundation.org</w:t>
            </w:r>
          </w:p>
        </w:tc>
      </w:tr>
      <w:tr w:rsidR="00057461" w14:paraId="2F7098CC" w14:textId="77777777" w:rsidTr="00737E76">
        <w:trPr>
          <w:trHeight w:val="350"/>
        </w:trPr>
        <w:tc>
          <w:tcPr>
            <w:tcW w:w="2915" w:type="dxa"/>
          </w:tcPr>
          <w:p w14:paraId="2E941C43" w14:textId="1B293B06" w:rsidR="00057461" w:rsidRDefault="00057461" w:rsidP="00737E76">
            <w:pPr>
              <w:rPr>
                <w:rFonts w:ascii="Times New Roman" w:eastAsia="Times New Roman" w:hAnsi="Times New Roman" w:cs="Times New Roman"/>
                <w:color w:val="000000"/>
              </w:rPr>
            </w:pPr>
            <w:r w:rsidRPr="00A353B6">
              <w:rPr>
                <w:b/>
                <w:bCs/>
              </w:rPr>
              <w:t>Hopkins School Liaison</w:t>
            </w:r>
          </w:p>
        </w:tc>
        <w:tc>
          <w:tcPr>
            <w:tcW w:w="2520" w:type="dxa"/>
          </w:tcPr>
          <w:p w14:paraId="030CFE80" w14:textId="1407329B" w:rsidR="00057461" w:rsidRDefault="00302EE7" w:rsidP="00737E76">
            <w:pPr>
              <w:rPr>
                <w:rFonts w:ascii="Times New Roman" w:eastAsia="Times New Roman" w:hAnsi="Times New Roman" w:cs="Times New Roman"/>
                <w:color w:val="000000"/>
              </w:rPr>
            </w:pPr>
            <w:r>
              <w:t>Nandhini Ponninathan</w:t>
            </w:r>
          </w:p>
        </w:tc>
        <w:tc>
          <w:tcPr>
            <w:tcW w:w="5171" w:type="dxa"/>
          </w:tcPr>
          <w:p w14:paraId="248C24E8" w14:textId="6CB7D07D" w:rsidR="00057461" w:rsidRDefault="00D7425A" w:rsidP="00737E76">
            <w:pPr>
              <w:rPr>
                <w:rFonts w:ascii="Times New Roman" w:eastAsia="Times New Roman" w:hAnsi="Times New Roman" w:cs="Times New Roman"/>
                <w:color w:val="000000"/>
              </w:rPr>
            </w:pPr>
            <w:hyperlink r:id="rId8" w:history="1">
              <w:r w:rsidR="00302EE7" w:rsidRPr="00DA1A63">
                <w:rPr>
                  <w:rStyle w:val="Hyperlink"/>
                </w:rPr>
                <w:t>n</w:t>
              </w:r>
            </w:hyperlink>
            <w:r w:rsidR="00302EE7" w:rsidRPr="00302EE7">
              <w:rPr>
                <w:rStyle w:val="Hyperlink"/>
              </w:rPr>
              <w:t>andhinip</w:t>
            </w:r>
            <w:r w:rsidR="00302EE7" w:rsidRPr="006D6334">
              <w:rPr>
                <w:rStyle w:val="Hyperlink"/>
              </w:rPr>
              <w:t>@hopkintoneducationfoundation.org</w:t>
            </w:r>
          </w:p>
        </w:tc>
      </w:tr>
      <w:tr w:rsidR="00057461" w14:paraId="2288068A" w14:textId="77777777" w:rsidTr="00ED64CD">
        <w:trPr>
          <w:trHeight w:val="350"/>
        </w:trPr>
        <w:tc>
          <w:tcPr>
            <w:tcW w:w="2915" w:type="dxa"/>
          </w:tcPr>
          <w:p w14:paraId="0DA2A3A7" w14:textId="4116A0B0" w:rsidR="00057461" w:rsidRDefault="00057461" w:rsidP="00737E76">
            <w:pPr>
              <w:rPr>
                <w:rFonts w:ascii="Times New Roman" w:eastAsia="Times New Roman" w:hAnsi="Times New Roman" w:cs="Times New Roman"/>
                <w:color w:val="000000"/>
              </w:rPr>
            </w:pPr>
            <w:r w:rsidRPr="00A353B6">
              <w:rPr>
                <w:b/>
                <w:bCs/>
              </w:rPr>
              <w:t>Middle School Liaison </w:t>
            </w:r>
          </w:p>
        </w:tc>
        <w:tc>
          <w:tcPr>
            <w:tcW w:w="2520" w:type="dxa"/>
          </w:tcPr>
          <w:p w14:paraId="336CF378" w14:textId="65F07858" w:rsidR="00057461" w:rsidRDefault="00302EE7" w:rsidP="00737E76">
            <w:pPr>
              <w:rPr>
                <w:rFonts w:ascii="Times New Roman" w:eastAsia="Times New Roman" w:hAnsi="Times New Roman" w:cs="Times New Roman"/>
                <w:color w:val="000000"/>
              </w:rPr>
            </w:pPr>
            <w:r w:rsidRPr="00A353B6">
              <w:t xml:space="preserve">Aditya Nadkarni  </w:t>
            </w:r>
          </w:p>
        </w:tc>
        <w:tc>
          <w:tcPr>
            <w:tcW w:w="5171" w:type="dxa"/>
          </w:tcPr>
          <w:p w14:paraId="75C5061A" w14:textId="5E89204E" w:rsidR="00057461" w:rsidRDefault="00D7425A" w:rsidP="00737E76">
            <w:pPr>
              <w:rPr>
                <w:rFonts w:ascii="Times New Roman" w:eastAsia="Times New Roman" w:hAnsi="Times New Roman" w:cs="Times New Roman"/>
                <w:color w:val="000000"/>
              </w:rPr>
            </w:pPr>
            <w:hyperlink r:id="rId9" w:history="1">
              <w:r w:rsidR="00302EE7" w:rsidRPr="00D67AFF">
                <w:rPr>
                  <w:rStyle w:val="Hyperlink"/>
                </w:rPr>
                <w:t>aditya</w:t>
              </w:r>
              <w:r w:rsidR="00302EE7">
                <w:rPr>
                  <w:rStyle w:val="Hyperlink"/>
                </w:rPr>
                <w:t>n</w:t>
              </w:r>
            </w:hyperlink>
            <w:r w:rsidR="00302EE7" w:rsidRPr="006D6334">
              <w:rPr>
                <w:rStyle w:val="Hyperlink"/>
              </w:rPr>
              <w:t>@hopkintoneducationfoundation.org</w:t>
            </w:r>
          </w:p>
        </w:tc>
      </w:tr>
      <w:tr w:rsidR="00057461" w14:paraId="6120E9B8" w14:textId="77777777" w:rsidTr="00737E76">
        <w:trPr>
          <w:trHeight w:val="170"/>
        </w:trPr>
        <w:tc>
          <w:tcPr>
            <w:tcW w:w="2915" w:type="dxa"/>
          </w:tcPr>
          <w:p w14:paraId="576F8F9C" w14:textId="2DBBF784" w:rsidR="00057461" w:rsidRDefault="00057461" w:rsidP="00ED64CD">
            <w:pPr>
              <w:rPr>
                <w:rFonts w:ascii="Times New Roman" w:eastAsia="Times New Roman" w:hAnsi="Times New Roman" w:cs="Times New Roman"/>
                <w:color w:val="000000"/>
              </w:rPr>
            </w:pPr>
            <w:r w:rsidRPr="00A353B6">
              <w:rPr>
                <w:b/>
                <w:bCs/>
              </w:rPr>
              <w:t>High School Liaison </w:t>
            </w:r>
          </w:p>
        </w:tc>
        <w:tc>
          <w:tcPr>
            <w:tcW w:w="2520" w:type="dxa"/>
          </w:tcPr>
          <w:p w14:paraId="6DE52557" w14:textId="193F0617" w:rsidR="00057461" w:rsidRDefault="00302EE7" w:rsidP="00ED64CD">
            <w:pPr>
              <w:rPr>
                <w:rFonts w:ascii="Times New Roman" w:eastAsia="Times New Roman" w:hAnsi="Times New Roman" w:cs="Times New Roman"/>
                <w:color w:val="000000"/>
              </w:rPr>
            </w:pPr>
            <w:r w:rsidRPr="00A353B6">
              <w:t xml:space="preserve">Laura </w:t>
            </w:r>
            <w:r>
              <w:t>Huber</w:t>
            </w:r>
          </w:p>
        </w:tc>
        <w:tc>
          <w:tcPr>
            <w:tcW w:w="5171" w:type="dxa"/>
          </w:tcPr>
          <w:p w14:paraId="0AD67A5D" w14:textId="545F306C" w:rsidR="00057461" w:rsidRDefault="00D7425A" w:rsidP="00ED64CD">
            <w:pPr>
              <w:rPr>
                <w:rFonts w:ascii="Times New Roman" w:eastAsia="Times New Roman" w:hAnsi="Times New Roman" w:cs="Times New Roman"/>
                <w:color w:val="000000"/>
              </w:rPr>
            </w:pPr>
            <w:hyperlink r:id="rId10" w:tgtFrame="_blank" w:history="1">
              <w:r w:rsidR="00302EE7" w:rsidRPr="002A1FD0">
                <w:rPr>
                  <w:rStyle w:val="Hyperlink"/>
                  <w:rFonts w:ascii="Times New Roman" w:hAnsi="Times New Roman" w:cs="Times New Roman"/>
                </w:rPr>
                <w:t>lahuber21@gmail.com</w:t>
              </w:r>
            </w:hyperlink>
          </w:p>
        </w:tc>
      </w:tr>
    </w:tbl>
    <w:p w14:paraId="2660FECD" w14:textId="77777777" w:rsidR="007709D0" w:rsidRDefault="007709D0" w:rsidP="007709D0">
      <w:pPr>
        <w:pStyle w:val="Footer"/>
        <w:rPr>
          <w:rFonts w:ascii="Tahoma" w:eastAsia="Times New Roman" w:hAnsi="Tahoma" w:cs="Tahoma"/>
          <w:color w:val="7F7F7F"/>
          <w:sz w:val="22"/>
          <w:szCs w:val="22"/>
        </w:rPr>
      </w:pPr>
    </w:p>
    <w:p w14:paraId="44BC5EAD" w14:textId="1693278D" w:rsidR="00EC4387" w:rsidRPr="007709D0" w:rsidRDefault="007709D0" w:rsidP="007709D0">
      <w:pPr>
        <w:pStyle w:val="Footer"/>
      </w:pPr>
      <w:r w:rsidRPr="008837EE">
        <w:rPr>
          <w:rFonts w:ascii="Tahoma" w:eastAsia="Times New Roman" w:hAnsi="Tahoma" w:cs="Tahoma"/>
          <w:color w:val="7F7F7F"/>
          <w:sz w:val="22"/>
          <w:szCs w:val="22"/>
        </w:rPr>
        <w:t>© 20</w:t>
      </w:r>
      <w:r>
        <w:rPr>
          <w:rFonts w:ascii="Tahoma" w:eastAsia="Times New Roman" w:hAnsi="Tahoma" w:cs="Tahoma"/>
          <w:color w:val="7F7F7F"/>
          <w:sz w:val="22"/>
          <w:szCs w:val="22"/>
        </w:rPr>
        <w:t>24</w:t>
      </w:r>
      <w:r w:rsidRPr="008837EE">
        <w:rPr>
          <w:rFonts w:ascii="Tahoma" w:eastAsia="Times New Roman" w:hAnsi="Tahoma" w:cs="Tahoma"/>
          <w:color w:val="7F7F7F"/>
          <w:sz w:val="22"/>
          <w:szCs w:val="22"/>
        </w:rPr>
        <w:t xml:space="preserve"> Hopkinton Education Foundation,Inc.</w:t>
      </w:r>
    </w:p>
    <w:sectPr w:rsidR="00EC4387" w:rsidRPr="007709D0" w:rsidSect="007709D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6F57" w14:textId="77777777" w:rsidR="00F97C07" w:rsidRDefault="00F97C07" w:rsidP="008837EE">
      <w:r>
        <w:separator/>
      </w:r>
    </w:p>
  </w:endnote>
  <w:endnote w:type="continuationSeparator" w:id="0">
    <w:p w14:paraId="47073E90" w14:textId="77777777" w:rsidR="00F97C07" w:rsidRDefault="00F97C07" w:rsidP="0088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DCC8" w14:textId="77777777" w:rsidR="00F97C07" w:rsidRDefault="00F97C07" w:rsidP="008837EE">
      <w:r>
        <w:separator/>
      </w:r>
    </w:p>
  </w:footnote>
  <w:footnote w:type="continuationSeparator" w:id="0">
    <w:p w14:paraId="77ECA6FA" w14:textId="77777777" w:rsidR="00F97C07" w:rsidRDefault="00F97C07" w:rsidP="00883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A3D"/>
    <w:multiLevelType w:val="multilevel"/>
    <w:tmpl w:val="8EE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E0D2F"/>
    <w:multiLevelType w:val="multilevel"/>
    <w:tmpl w:val="E6DE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5953106">
    <w:abstractNumId w:val="1"/>
  </w:num>
  <w:num w:numId="2" w16cid:durableId="208399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EE"/>
    <w:rsid w:val="000343DD"/>
    <w:rsid w:val="00057461"/>
    <w:rsid w:val="00207C10"/>
    <w:rsid w:val="00240FCE"/>
    <w:rsid w:val="00242680"/>
    <w:rsid w:val="00302EE7"/>
    <w:rsid w:val="003137CB"/>
    <w:rsid w:val="00385A72"/>
    <w:rsid w:val="003939DE"/>
    <w:rsid w:val="003B13DE"/>
    <w:rsid w:val="00404519"/>
    <w:rsid w:val="00472708"/>
    <w:rsid w:val="004C01A6"/>
    <w:rsid w:val="005A669A"/>
    <w:rsid w:val="006610D8"/>
    <w:rsid w:val="00696E5D"/>
    <w:rsid w:val="00737E76"/>
    <w:rsid w:val="00743662"/>
    <w:rsid w:val="007709D0"/>
    <w:rsid w:val="008837EE"/>
    <w:rsid w:val="00895D71"/>
    <w:rsid w:val="0096358E"/>
    <w:rsid w:val="00A0543C"/>
    <w:rsid w:val="00AF20AD"/>
    <w:rsid w:val="00BD1680"/>
    <w:rsid w:val="00BF4832"/>
    <w:rsid w:val="00C1300F"/>
    <w:rsid w:val="00C5317D"/>
    <w:rsid w:val="00C839FF"/>
    <w:rsid w:val="00D05551"/>
    <w:rsid w:val="00D7425A"/>
    <w:rsid w:val="00DA45C7"/>
    <w:rsid w:val="00E50F3E"/>
    <w:rsid w:val="00EC4387"/>
    <w:rsid w:val="00ED64CD"/>
    <w:rsid w:val="00ED6E5F"/>
    <w:rsid w:val="00F97C07"/>
    <w:rsid w:val="00FA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1CFBF"/>
  <w15:chartTrackingRefBased/>
  <w15:docId w15:val="{674C3035-5A03-774B-99C4-FD2B86D9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7E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7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37E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837EE"/>
  </w:style>
  <w:style w:type="paragraph" w:styleId="Header">
    <w:name w:val="header"/>
    <w:basedOn w:val="Normal"/>
    <w:link w:val="HeaderChar"/>
    <w:uiPriority w:val="99"/>
    <w:unhideWhenUsed/>
    <w:rsid w:val="008837EE"/>
    <w:pPr>
      <w:tabs>
        <w:tab w:val="center" w:pos="4680"/>
        <w:tab w:val="right" w:pos="9360"/>
      </w:tabs>
    </w:pPr>
  </w:style>
  <w:style w:type="character" w:customStyle="1" w:styleId="HeaderChar">
    <w:name w:val="Header Char"/>
    <w:basedOn w:val="DefaultParagraphFont"/>
    <w:link w:val="Header"/>
    <w:uiPriority w:val="99"/>
    <w:rsid w:val="008837EE"/>
  </w:style>
  <w:style w:type="paragraph" w:styleId="Footer">
    <w:name w:val="footer"/>
    <w:basedOn w:val="Normal"/>
    <w:link w:val="FooterChar"/>
    <w:uiPriority w:val="99"/>
    <w:unhideWhenUsed/>
    <w:rsid w:val="008837EE"/>
    <w:pPr>
      <w:tabs>
        <w:tab w:val="center" w:pos="4680"/>
        <w:tab w:val="right" w:pos="9360"/>
      </w:tabs>
    </w:pPr>
  </w:style>
  <w:style w:type="character" w:customStyle="1" w:styleId="FooterChar">
    <w:name w:val="Footer Char"/>
    <w:basedOn w:val="DefaultParagraphFont"/>
    <w:link w:val="Footer"/>
    <w:uiPriority w:val="99"/>
    <w:rsid w:val="008837EE"/>
  </w:style>
  <w:style w:type="character" w:styleId="Hyperlink">
    <w:name w:val="Hyperlink"/>
    <w:basedOn w:val="DefaultParagraphFont"/>
    <w:uiPriority w:val="99"/>
    <w:unhideWhenUsed/>
    <w:rsid w:val="00FA58D2"/>
    <w:rPr>
      <w:color w:val="0000FF"/>
      <w:u w:val="single"/>
    </w:rPr>
  </w:style>
  <w:style w:type="character" w:styleId="UnresolvedMention">
    <w:name w:val="Unresolved Mention"/>
    <w:basedOn w:val="DefaultParagraphFont"/>
    <w:uiPriority w:val="99"/>
    <w:rsid w:val="000343DD"/>
    <w:rPr>
      <w:color w:val="605E5C"/>
      <w:shd w:val="clear" w:color="auto" w:fill="E1DFDD"/>
    </w:rPr>
  </w:style>
  <w:style w:type="table" w:styleId="TableGrid">
    <w:name w:val="Table Grid"/>
    <w:basedOn w:val="TableNormal"/>
    <w:uiPriority w:val="39"/>
    <w:rsid w:val="0005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8287">
      <w:bodyDiv w:val="1"/>
      <w:marLeft w:val="0"/>
      <w:marRight w:val="0"/>
      <w:marTop w:val="0"/>
      <w:marBottom w:val="0"/>
      <w:divBdr>
        <w:top w:val="none" w:sz="0" w:space="0" w:color="auto"/>
        <w:left w:val="none" w:sz="0" w:space="0" w:color="auto"/>
        <w:bottom w:val="none" w:sz="0" w:space="0" w:color="auto"/>
        <w:right w:val="none" w:sz="0" w:space="0" w:color="auto"/>
      </w:divBdr>
    </w:div>
    <w:div w:id="17376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ahuber21@gmail.com" TargetMode="External"/><Relationship Id="rId4" Type="http://schemas.openxmlformats.org/officeDocument/2006/relationships/webSettings" Target="webSettings.xml"/><Relationship Id="rId9" Type="http://schemas.openxmlformats.org/officeDocument/2006/relationships/hyperlink" Target="mailto:aditya.nadkar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Crum</dc:creator>
  <cp:keywords/>
  <dc:description/>
  <cp:lastModifiedBy>Nadkarni, Aditya</cp:lastModifiedBy>
  <cp:revision>22</cp:revision>
  <dcterms:created xsi:type="dcterms:W3CDTF">2023-03-13T02:59:00Z</dcterms:created>
  <dcterms:modified xsi:type="dcterms:W3CDTF">2024-02-01T02:27:00Z</dcterms:modified>
</cp:coreProperties>
</file>